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489C" w14:textId="28EE0445" w:rsidR="00A84D04" w:rsidRDefault="00A84D04" w:rsidP="59D99942">
      <w:pPr>
        <w:jc w:val="center"/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</w:pPr>
      <w:r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>ANEXO I</w:t>
      </w:r>
    </w:p>
    <w:p w14:paraId="42C15FE5" w14:textId="30DB8912" w:rsidR="00180724" w:rsidRDefault="00047CD3" w:rsidP="59D99942">
      <w:pPr>
        <w:jc w:val="center"/>
      </w:pPr>
      <w:r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 xml:space="preserve">FORMULÁRIO DE </w:t>
      </w:r>
      <w:r w:rsidR="4C735E03" w:rsidRPr="59D99942"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>SOLICITAÇÃO DE apoio em transmissão ao vivo – cci/dex</w:t>
      </w:r>
    </w:p>
    <w:p w14:paraId="0F641531" w14:textId="683B0878" w:rsidR="004573EA" w:rsidRDefault="00277888" w:rsidP="007200E9">
      <w:pPr>
        <w:jc w:val="center"/>
      </w:pPr>
      <w:r>
        <w:t>Importante: a</w:t>
      </w:r>
      <w:r w:rsidR="00E37D19">
        <w:t>pós preencher o formulário</w:t>
      </w:r>
      <w:r w:rsidR="007200E9">
        <w:t>,</w:t>
      </w:r>
      <w:r w:rsidR="00A5448D">
        <w:t xml:space="preserve"> anexe ao processo SEI</w:t>
      </w:r>
      <w:r w:rsidR="00F24C8A">
        <w:t xml:space="preserve"> criado</w:t>
      </w:r>
      <w:r w:rsidR="007200E9">
        <w:t xml:space="preserve"> e envie para </w:t>
      </w:r>
      <w:r w:rsidR="007200E9" w:rsidRPr="00277888">
        <w:rPr>
          <w:b/>
          <w:bCs/>
        </w:rPr>
        <w:t>DEX/DTE/CCI</w:t>
      </w:r>
      <w:r w:rsidR="00E37D19">
        <w:t xml:space="preserve"> junto ao despacho</w:t>
      </w:r>
      <w:r w:rsidR="004573EA">
        <w:t xml:space="preserve"> com a solicitação de apoio para transmissão ao vivo de ação de extensão.</w:t>
      </w:r>
    </w:p>
    <w:p w14:paraId="3BC0C4B4" w14:textId="77777777" w:rsidR="00F24C8A" w:rsidRDefault="00F24C8A" w:rsidP="007200E9">
      <w:pPr>
        <w:jc w:val="center"/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D99942" w14:paraId="7B6FC3FC" w14:textId="77777777" w:rsidTr="7197389E">
        <w:tc>
          <w:tcPr>
            <w:tcW w:w="9015" w:type="dxa"/>
          </w:tcPr>
          <w:p w14:paraId="53CA2800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1. IDENTIFICAÇÃO DO SOLICITANTE</w:t>
            </w:r>
          </w:p>
          <w:p w14:paraId="46EB5F8B" w14:textId="00CD01C9" w:rsidR="009F5350" w:rsidRDefault="009F5350" w:rsidP="59D99942">
            <w:pPr>
              <w:jc w:val="both"/>
            </w:pPr>
          </w:p>
        </w:tc>
      </w:tr>
      <w:tr w:rsidR="59D99942" w14:paraId="69015938" w14:textId="77777777" w:rsidTr="7197389E">
        <w:tc>
          <w:tcPr>
            <w:tcW w:w="9015" w:type="dxa"/>
          </w:tcPr>
          <w:p w14:paraId="0E9EA4B3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Responsável:</w:t>
            </w:r>
          </w:p>
          <w:p w14:paraId="6F6FD698" w14:textId="17D2D769" w:rsidR="009F5350" w:rsidRDefault="009F5350" w:rsidP="59D99942">
            <w:pPr>
              <w:jc w:val="both"/>
            </w:pPr>
          </w:p>
        </w:tc>
      </w:tr>
      <w:tr w:rsidR="59D99942" w14:paraId="4DE05BBF" w14:textId="77777777" w:rsidTr="7197389E">
        <w:tc>
          <w:tcPr>
            <w:tcW w:w="9015" w:type="dxa"/>
          </w:tcPr>
          <w:p w14:paraId="4BFFB8AA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SIAPE:</w:t>
            </w:r>
          </w:p>
          <w:p w14:paraId="17109870" w14:textId="77211A6D" w:rsidR="009F5350" w:rsidRDefault="009F5350" w:rsidP="59D99942">
            <w:pPr>
              <w:jc w:val="both"/>
            </w:pPr>
          </w:p>
        </w:tc>
      </w:tr>
      <w:tr w:rsidR="59D99942" w14:paraId="260DF206" w14:textId="77777777" w:rsidTr="7197389E">
        <w:tc>
          <w:tcPr>
            <w:tcW w:w="9015" w:type="dxa"/>
          </w:tcPr>
          <w:p w14:paraId="679117C9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Departamento:</w:t>
            </w:r>
          </w:p>
          <w:p w14:paraId="1109DE77" w14:textId="2C5C2F58" w:rsidR="009F5350" w:rsidRDefault="009F5350" w:rsidP="59D99942">
            <w:pPr>
              <w:jc w:val="both"/>
            </w:pPr>
          </w:p>
        </w:tc>
      </w:tr>
      <w:tr w:rsidR="59D99942" w14:paraId="038439D1" w14:textId="77777777" w:rsidTr="7197389E">
        <w:tc>
          <w:tcPr>
            <w:tcW w:w="9015" w:type="dxa"/>
          </w:tcPr>
          <w:p w14:paraId="760C47B9" w14:textId="77777777" w:rsidR="59D99942" w:rsidRDefault="59D99942" w:rsidP="7197389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="381E7B02"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mail</w:t>
            </w:r>
            <w:r w:rsidR="03B87704"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2B974B75" w14:textId="444A6B89" w:rsidR="009F5350" w:rsidRDefault="009F5350" w:rsidP="7197389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9D99942" w14:paraId="2AD5BD1F" w14:textId="77777777" w:rsidTr="7197389E">
        <w:tc>
          <w:tcPr>
            <w:tcW w:w="9015" w:type="dxa"/>
          </w:tcPr>
          <w:p w14:paraId="3DABBF0C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Telefone</w:t>
            </w:r>
            <w:r w:rsidR="392D659C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392D659C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392D659C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34D84029" w14:textId="5028860F" w:rsidR="009F5350" w:rsidRDefault="009F5350" w:rsidP="59D99942">
            <w:pPr>
              <w:jc w:val="both"/>
            </w:pPr>
          </w:p>
        </w:tc>
      </w:tr>
    </w:tbl>
    <w:p w14:paraId="4010A674" w14:textId="6C6488EA" w:rsidR="00180724" w:rsidRDefault="4C735E03">
      <w:r w:rsidRPr="59D99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9D99942" w14:paraId="2B05E618" w14:textId="77777777" w:rsidTr="7197389E">
        <w:tc>
          <w:tcPr>
            <w:tcW w:w="9015" w:type="dxa"/>
          </w:tcPr>
          <w:p w14:paraId="734A0916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2. INFORMAÇÕES DA TRANSMISSÃO</w:t>
            </w:r>
          </w:p>
          <w:p w14:paraId="70D627FB" w14:textId="49844B50" w:rsidR="009F5350" w:rsidRDefault="009F5350" w:rsidP="59D99942">
            <w:pPr>
              <w:jc w:val="both"/>
            </w:pPr>
          </w:p>
        </w:tc>
      </w:tr>
      <w:tr w:rsidR="59D99942" w14:paraId="3A5263D7" w14:textId="77777777" w:rsidTr="7197389E">
        <w:tc>
          <w:tcPr>
            <w:tcW w:w="9015" w:type="dxa"/>
          </w:tcPr>
          <w:p w14:paraId="45D81FB8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Título:</w:t>
            </w:r>
          </w:p>
          <w:p w14:paraId="16F99BA5" w14:textId="55C01AFC" w:rsidR="000D137A" w:rsidRDefault="000D137A" w:rsidP="59D99942">
            <w:pPr>
              <w:jc w:val="both"/>
            </w:pPr>
          </w:p>
        </w:tc>
      </w:tr>
      <w:tr w:rsidR="59D99942" w14:paraId="4C3D66BB" w14:textId="77777777" w:rsidTr="7197389E">
        <w:tc>
          <w:tcPr>
            <w:tcW w:w="9015" w:type="dxa"/>
          </w:tcPr>
          <w:p w14:paraId="01A7E4C6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Descrição:</w:t>
            </w:r>
          </w:p>
          <w:p w14:paraId="3BD5B41F" w14:textId="0F45BE72" w:rsidR="000D137A" w:rsidRDefault="000D137A" w:rsidP="59D99942">
            <w:pPr>
              <w:jc w:val="both"/>
            </w:pPr>
          </w:p>
        </w:tc>
      </w:tr>
      <w:tr w:rsidR="59D99942" w14:paraId="3E3CE691" w14:textId="77777777" w:rsidTr="7197389E">
        <w:tc>
          <w:tcPr>
            <w:tcW w:w="9015" w:type="dxa"/>
          </w:tcPr>
          <w:p w14:paraId="1EC119F7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Data:</w:t>
            </w:r>
          </w:p>
          <w:p w14:paraId="28581F10" w14:textId="21002CBD" w:rsidR="000D137A" w:rsidRDefault="000D137A" w:rsidP="59D99942">
            <w:pPr>
              <w:jc w:val="both"/>
            </w:pPr>
          </w:p>
        </w:tc>
      </w:tr>
      <w:tr w:rsidR="59D99942" w14:paraId="2EF51FBA" w14:textId="77777777" w:rsidTr="7197389E">
        <w:tc>
          <w:tcPr>
            <w:tcW w:w="9015" w:type="dxa"/>
          </w:tcPr>
          <w:p w14:paraId="3E40D6BC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Hora:</w:t>
            </w:r>
          </w:p>
          <w:p w14:paraId="48021F58" w14:textId="710DECC3" w:rsidR="000D137A" w:rsidRDefault="000D137A" w:rsidP="59D99942">
            <w:pPr>
              <w:jc w:val="both"/>
            </w:pPr>
          </w:p>
        </w:tc>
      </w:tr>
      <w:tr w:rsidR="59D99942" w14:paraId="2BBA5D77" w14:textId="77777777" w:rsidTr="7197389E">
        <w:tc>
          <w:tcPr>
            <w:tcW w:w="9015" w:type="dxa"/>
          </w:tcPr>
          <w:p w14:paraId="77B5108A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Tempo de duração:</w:t>
            </w:r>
          </w:p>
          <w:p w14:paraId="2C8BAFD8" w14:textId="587ABD17" w:rsidR="000D137A" w:rsidRDefault="000D137A" w:rsidP="59D99942">
            <w:pPr>
              <w:jc w:val="both"/>
            </w:pPr>
          </w:p>
        </w:tc>
      </w:tr>
      <w:tr w:rsidR="59D99942" w14:paraId="7D0579F0" w14:textId="77777777" w:rsidTr="7197389E">
        <w:tc>
          <w:tcPr>
            <w:tcW w:w="9015" w:type="dxa"/>
          </w:tcPr>
          <w:p w14:paraId="10A1F54D" w14:textId="77777777" w:rsidR="1C85AADB" w:rsidRDefault="1C85AADB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Identificação dos </w:t>
            </w:r>
            <w:r w:rsidR="59D99942"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participantes:</w:t>
            </w:r>
          </w:p>
          <w:p w14:paraId="0475C692" w14:textId="784881A1" w:rsidR="000D137A" w:rsidRDefault="000D137A" w:rsidP="59D99942">
            <w:pPr>
              <w:jc w:val="both"/>
            </w:pPr>
          </w:p>
        </w:tc>
      </w:tr>
      <w:tr w:rsidR="59D99942" w14:paraId="2D4204F8" w14:textId="77777777" w:rsidTr="7197389E">
        <w:tc>
          <w:tcPr>
            <w:tcW w:w="9015" w:type="dxa"/>
          </w:tcPr>
          <w:p w14:paraId="7D966214" w14:textId="0BBF3B24" w:rsidR="38F4D868" w:rsidRDefault="38F4D868" w:rsidP="59D9994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Possuem material de divulgação (Capa YouTube, Post Instagram, </w:t>
            </w:r>
            <w:proofErr w:type="spellStart"/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Faceboook</w:t>
            </w:r>
            <w:proofErr w:type="spellEnd"/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etc.) ?</w:t>
            </w:r>
          </w:p>
          <w:p w14:paraId="090AEDFA" w14:textId="2520766F" w:rsidR="38F4D868" w:rsidRDefault="38F4D868" w:rsidP="7197389E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     ) Sim.  (Anexar ao processo </w:t>
            </w:r>
            <w:r w:rsidR="7C213B1A"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SEI como “Documento Externo” </w:t>
            </w:r>
            <w:r w:rsidRPr="719738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 arquivos em formato PNG ou JPEG)</w:t>
            </w:r>
          </w:p>
          <w:p w14:paraId="7A93F5F6" w14:textId="77777777" w:rsidR="403A0F8D" w:rsidRDefault="403A0F8D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     ) Não.</w:t>
            </w:r>
          </w:p>
          <w:p w14:paraId="7B750C78" w14:textId="304C4F89" w:rsidR="000D137A" w:rsidRDefault="000D137A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59D99942" w14:paraId="2BB10CF8" w14:textId="77777777" w:rsidTr="7197389E">
        <w:tc>
          <w:tcPr>
            <w:tcW w:w="9015" w:type="dxa"/>
          </w:tcPr>
          <w:p w14:paraId="002F6C28" w14:textId="5D97ADB5" w:rsidR="59D99942" w:rsidRDefault="59D99942" w:rsidP="59D99942">
            <w:pPr>
              <w:jc w:val="both"/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Precisam ser exibidos materiais de apoio (slides, vídeos, fotos, </w:t>
            </w:r>
            <w:proofErr w:type="spellStart"/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)?</w:t>
            </w:r>
          </w:p>
          <w:p w14:paraId="712650EF" w14:textId="5D6AC0C0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     ) Sim. </w:t>
            </w:r>
            <w:r w:rsidR="36B5839E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(Anexar ao processo</w:t>
            </w:r>
            <w:r w:rsidR="5EC156B6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os arquivos. Em caso de slide, devem estar em formato PDF ou PPT; imagens em PNG ou JPEG; </w:t>
            </w:r>
            <w:r w:rsidR="5B896AD4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os links dos vídeos a serem reproduzidos </w:t>
            </w:r>
            <w:r w:rsidR="35AC44B7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publicados no </w:t>
            </w:r>
            <w:r w:rsidR="5B896AD4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YouTube.</w:t>
            </w:r>
            <w:r w:rsidR="36B5839E"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2534BA27" w14:textId="77777777" w:rsidR="59D99942" w:rsidRDefault="59D99942" w:rsidP="59D9994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     ) Não.</w:t>
            </w:r>
          </w:p>
          <w:p w14:paraId="472C270F" w14:textId="194FCB3E" w:rsidR="000D137A" w:rsidRDefault="000D137A" w:rsidP="59D99942">
            <w:pPr>
              <w:jc w:val="both"/>
            </w:pPr>
          </w:p>
        </w:tc>
      </w:tr>
      <w:tr w:rsidR="59D99942" w14:paraId="6B4224DB" w14:textId="77777777" w:rsidTr="7197389E">
        <w:tc>
          <w:tcPr>
            <w:tcW w:w="9015" w:type="dxa"/>
          </w:tcPr>
          <w:p w14:paraId="75D6779E" w14:textId="77777777" w:rsidR="004573EA" w:rsidRDefault="59D99942" w:rsidP="004573EA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Observações:</w:t>
            </w:r>
          </w:p>
          <w:p w14:paraId="057ACAD4" w14:textId="4930F291" w:rsidR="59D99942" w:rsidRDefault="59D99942" w:rsidP="004573EA">
            <w:pPr>
              <w:jc w:val="both"/>
            </w:pPr>
            <w:r w:rsidRPr="59D999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3D157C7B" w14:textId="217D7372" w:rsidR="00980E98" w:rsidRDefault="4C735E03" w:rsidP="59D99942">
      <w:pPr>
        <w:jc w:val="both"/>
        <w:rPr>
          <w:rFonts w:ascii="Calibri" w:eastAsia="Calibri" w:hAnsi="Calibri" w:cs="Calibri"/>
          <w:color w:val="000000" w:themeColor="text1"/>
        </w:rPr>
      </w:pPr>
      <w:r w:rsidRPr="59D99942">
        <w:rPr>
          <w:rFonts w:ascii="Calibri" w:eastAsia="Calibri" w:hAnsi="Calibri" w:cs="Calibri"/>
          <w:color w:val="000000" w:themeColor="text1"/>
        </w:rPr>
        <w:lastRenderedPageBreak/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57545F" w14:paraId="7E44D041" w14:textId="77777777" w:rsidTr="0091754C">
        <w:tc>
          <w:tcPr>
            <w:tcW w:w="9015" w:type="dxa"/>
          </w:tcPr>
          <w:p w14:paraId="1704F854" w14:textId="2E073C43" w:rsidR="0057545F" w:rsidRDefault="0057545F" w:rsidP="0091754C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59D999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ROTEIRO DE TRANSMISSÃO</w:t>
            </w:r>
            <w:r w:rsidR="000C41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0C413D" w:rsidRPr="000C41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Informar, em detalhes, como será realizada a ação, a ordem</w:t>
            </w:r>
            <w:r w:rsidR="000C41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e tempo</w:t>
            </w:r>
            <w:r w:rsidR="000C413D" w:rsidRPr="000C41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de fala dos convidados, o tempo de duração do evento e outras informações pertinentes. Segue exemplo abaixo</w:t>
            </w:r>
            <w:r w:rsidR="0023092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4B77D0B" w14:textId="77777777" w:rsidR="0057545F" w:rsidRDefault="0057545F" w:rsidP="0091754C">
            <w:pPr>
              <w:jc w:val="both"/>
            </w:pPr>
          </w:p>
        </w:tc>
      </w:tr>
      <w:tr w:rsidR="0057545F" w14:paraId="5A0DF503" w14:textId="77777777" w:rsidTr="0091754C">
        <w:tc>
          <w:tcPr>
            <w:tcW w:w="9015" w:type="dxa"/>
          </w:tcPr>
          <w:p w14:paraId="7E3DAD79" w14:textId="77777777" w:rsidR="00230920" w:rsidRDefault="00230920" w:rsidP="001E20B3">
            <w:pPr>
              <w:spacing w:line="360" w:lineRule="auto"/>
              <w:ind w:left="680"/>
              <w:rPr>
                <w:rFonts w:ascii="Arial" w:hAnsi="Arial" w:cs="Arial"/>
                <w:b/>
                <w:bCs/>
              </w:rPr>
            </w:pPr>
          </w:p>
          <w:p w14:paraId="54B2E8A0" w14:textId="3E848DB8" w:rsidR="001E20B3" w:rsidRPr="00CE63CB" w:rsidRDefault="001E20B3" w:rsidP="001E20B3">
            <w:pPr>
              <w:spacing w:line="360" w:lineRule="auto"/>
              <w:ind w:left="680"/>
              <w:rPr>
                <w:rFonts w:ascii="Arial" w:hAnsi="Arial" w:cs="Arial"/>
                <w:b/>
                <w:bCs/>
              </w:rPr>
            </w:pPr>
            <w:r w:rsidRPr="00CE63CB">
              <w:rPr>
                <w:rFonts w:ascii="Arial" w:hAnsi="Arial" w:cs="Arial"/>
                <w:b/>
                <w:bCs/>
              </w:rPr>
              <w:t>- 1º Bloco: (20 minutos) - Abertura </w:t>
            </w:r>
          </w:p>
          <w:p w14:paraId="6E932BFF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Vídeo Institucional da UnB (</w:t>
            </w:r>
            <w:r w:rsidRPr="00856705">
              <w:rPr>
                <w:rFonts w:ascii="Arial" w:hAnsi="Arial" w:cs="Arial"/>
                <w:i/>
                <w:iCs/>
              </w:rPr>
              <w:t>link da publicação no YouTube</w:t>
            </w:r>
            <w:r w:rsidRPr="00CE63CB">
              <w:rPr>
                <w:rFonts w:ascii="Arial" w:hAnsi="Arial" w:cs="Arial"/>
              </w:rPr>
              <w:t>)</w:t>
            </w:r>
          </w:p>
          <w:p w14:paraId="1F0BC8BB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Boas-vindas e apresentação do evento pela Mediadora</w:t>
            </w:r>
          </w:p>
          <w:p w14:paraId="22206169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Saudação da Direção da UnB;</w:t>
            </w:r>
          </w:p>
          <w:p w14:paraId="4F45CAD1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 xml:space="preserve">Saudação da </w:t>
            </w:r>
            <w:proofErr w:type="spellStart"/>
            <w:r w:rsidRPr="00CE63CB">
              <w:rPr>
                <w:rFonts w:ascii="Arial" w:hAnsi="Arial" w:cs="Arial"/>
              </w:rPr>
              <w:t>Vice-direção</w:t>
            </w:r>
            <w:proofErr w:type="spellEnd"/>
            <w:r w:rsidRPr="00CE63CB">
              <w:rPr>
                <w:rFonts w:ascii="Arial" w:hAnsi="Arial" w:cs="Arial"/>
              </w:rPr>
              <w:t xml:space="preserve"> da UnB;</w:t>
            </w:r>
          </w:p>
          <w:p w14:paraId="43828D51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Apresentação Musical (</w:t>
            </w:r>
            <w:r w:rsidRPr="00856705">
              <w:rPr>
                <w:rFonts w:ascii="Arial" w:hAnsi="Arial" w:cs="Arial"/>
                <w:i/>
                <w:iCs/>
              </w:rPr>
              <w:t>link da publicação no YouTube</w:t>
            </w:r>
            <w:r w:rsidRPr="00CE63CB">
              <w:rPr>
                <w:rFonts w:ascii="Arial" w:hAnsi="Arial" w:cs="Arial"/>
              </w:rPr>
              <w:t>)</w:t>
            </w:r>
          </w:p>
          <w:p w14:paraId="02742AA8" w14:textId="77777777" w:rsidR="001E20B3" w:rsidRPr="00CE63CB" w:rsidRDefault="001E20B3" w:rsidP="001E20B3">
            <w:pPr>
              <w:spacing w:line="360" w:lineRule="auto"/>
              <w:ind w:left="680"/>
              <w:rPr>
                <w:rFonts w:ascii="Arial" w:hAnsi="Arial" w:cs="Arial"/>
                <w:b/>
                <w:bCs/>
              </w:rPr>
            </w:pPr>
            <w:r w:rsidRPr="00CE63CB">
              <w:rPr>
                <w:rFonts w:ascii="Arial" w:hAnsi="Arial" w:cs="Arial"/>
                <w:b/>
                <w:bCs/>
              </w:rPr>
              <w:t>- 2º Bloco (60 minutos) - Palestra do Convidado</w:t>
            </w:r>
          </w:p>
          <w:p w14:paraId="3D95146C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Apresentação do currículo do Convidado pela Mediadora</w:t>
            </w:r>
          </w:p>
          <w:p w14:paraId="1B3D3F37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(30 minutos) Palestra do Convidado (</w:t>
            </w:r>
            <w:r w:rsidRPr="00856705">
              <w:rPr>
                <w:rFonts w:ascii="Arial" w:hAnsi="Arial" w:cs="Arial"/>
                <w:i/>
                <w:iCs/>
              </w:rPr>
              <w:t>slides em anexo</w:t>
            </w:r>
            <w:r w:rsidRPr="00CE63CB">
              <w:rPr>
                <w:rFonts w:ascii="Arial" w:hAnsi="Arial" w:cs="Arial"/>
              </w:rPr>
              <w:t>)</w:t>
            </w:r>
          </w:p>
          <w:p w14:paraId="17AEF281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(20 minutos) Seleção e resposta de perguntas do público</w:t>
            </w:r>
          </w:p>
          <w:p w14:paraId="2D9A0A51" w14:textId="77777777" w:rsidR="001E20B3" w:rsidRPr="00CE63CB" w:rsidRDefault="001E20B3" w:rsidP="001E20B3">
            <w:pPr>
              <w:spacing w:line="360" w:lineRule="auto"/>
              <w:ind w:left="680"/>
              <w:rPr>
                <w:rFonts w:ascii="Arial" w:hAnsi="Arial" w:cs="Arial"/>
                <w:b/>
                <w:bCs/>
              </w:rPr>
            </w:pPr>
            <w:r w:rsidRPr="00CE63CB">
              <w:rPr>
                <w:rFonts w:ascii="Arial" w:hAnsi="Arial" w:cs="Arial"/>
                <w:b/>
                <w:bCs/>
              </w:rPr>
              <w:t>- 3º Bloco (10 minutos) - Encerramento</w:t>
            </w:r>
          </w:p>
          <w:p w14:paraId="098A9BE6" w14:textId="77777777" w:rsidR="001E20B3" w:rsidRPr="00CE63CB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Fala final do Convidado</w:t>
            </w:r>
          </w:p>
          <w:p w14:paraId="258B6B32" w14:textId="77777777" w:rsidR="001E20B3" w:rsidRDefault="001E20B3" w:rsidP="001E20B3">
            <w:pPr>
              <w:spacing w:line="360" w:lineRule="auto"/>
              <w:ind w:left="1416"/>
              <w:rPr>
                <w:rFonts w:ascii="Arial" w:hAnsi="Arial" w:cs="Arial"/>
              </w:rPr>
            </w:pPr>
            <w:r w:rsidRPr="00CE63CB">
              <w:rPr>
                <w:rFonts w:ascii="Arial" w:hAnsi="Arial" w:cs="Arial"/>
              </w:rPr>
              <w:t>Agradecimento e despedida pela Mediadora</w:t>
            </w:r>
          </w:p>
          <w:p w14:paraId="7547AEE8" w14:textId="77777777" w:rsidR="0057545F" w:rsidRDefault="0057545F" w:rsidP="0091754C">
            <w:pPr>
              <w:jc w:val="both"/>
            </w:pPr>
          </w:p>
        </w:tc>
      </w:tr>
    </w:tbl>
    <w:p w14:paraId="64C28F6B" w14:textId="77777777" w:rsidR="0057545F" w:rsidRDefault="0057545F" w:rsidP="59D99942">
      <w:pPr>
        <w:jc w:val="both"/>
        <w:rPr>
          <w:rFonts w:ascii="Calibri" w:eastAsia="Calibri" w:hAnsi="Calibri" w:cs="Calibri"/>
          <w:color w:val="000000" w:themeColor="text1"/>
        </w:rPr>
      </w:pPr>
    </w:p>
    <w:p w14:paraId="114F42E5" w14:textId="5363DF0C" w:rsidR="00180724" w:rsidRPr="006401FA" w:rsidRDefault="57462118" w:rsidP="59D99942">
      <w:pPr>
        <w:rPr>
          <w:b/>
          <w:bCs/>
        </w:rPr>
      </w:pPr>
      <w:r>
        <w:t xml:space="preserve">Dúvidas? Envie e-mail para </w:t>
      </w:r>
      <w:r w:rsidRPr="006401FA">
        <w:rPr>
          <w:b/>
          <w:bCs/>
        </w:rPr>
        <w:t>comunicacaodex@gmail.com</w:t>
      </w:r>
    </w:p>
    <w:p w14:paraId="3639AE21" w14:textId="4B04AC9A" w:rsidR="00180724" w:rsidRDefault="57462118" w:rsidP="59D99942">
      <w:r>
        <w:t xml:space="preserve"> </w:t>
      </w:r>
    </w:p>
    <w:p w14:paraId="7CF3C29D" w14:textId="7F057476" w:rsidR="00180724" w:rsidRDefault="57462118" w:rsidP="59D99942">
      <w:r>
        <w:t>Atenciosamente,</w:t>
      </w:r>
    </w:p>
    <w:p w14:paraId="1AC1B3E4" w14:textId="003F615D" w:rsidR="00180724" w:rsidRDefault="57462118" w:rsidP="59D99942">
      <w:r>
        <w:t xml:space="preserve"> </w:t>
      </w:r>
    </w:p>
    <w:p w14:paraId="1E207724" w14:textId="7253B785" w:rsidR="00180724" w:rsidRDefault="57462118" w:rsidP="59D99942">
      <w:r>
        <w:t>CCI/DEX</w:t>
      </w:r>
    </w:p>
    <w:sectPr w:rsidR="001807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7FCD"/>
    <w:multiLevelType w:val="hybridMultilevel"/>
    <w:tmpl w:val="FAD8D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66CE"/>
    <w:multiLevelType w:val="hybridMultilevel"/>
    <w:tmpl w:val="4EFEF2D6"/>
    <w:lvl w:ilvl="0" w:tplc="B178F3CE">
      <w:start w:val="1"/>
      <w:numFmt w:val="decimal"/>
      <w:lvlText w:val="%1."/>
      <w:lvlJc w:val="left"/>
      <w:pPr>
        <w:ind w:left="720" w:hanging="360"/>
      </w:pPr>
    </w:lvl>
    <w:lvl w:ilvl="1" w:tplc="D826B808">
      <w:start w:val="1"/>
      <w:numFmt w:val="lowerLetter"/>
      <w:lvlText w:val="%2."/>
      <w:lvlJc w:val="left"/>
      <w:pPr>
        <w:ind w:left="1440" w:hanging="360"/>
      </w:pPr>
    </w:lvl>
    <w:lvl w:ilvl="2" w:tplc="C0144430">
      <w:start w:val="1"/>
      <w:numFmt w:val="lowerRoman"/>
      <w:lvlText w:val="%3."/>
      <w:lvlJc w:val="right"/>
      <w:pPr>
        <w:ind w:left="2160" w:hanging="180"/>
      </w:pPr>
    </w:lvl>
    <w:lvl w:ilvl="3" w:tplc="43E2A5C6">
      <w:start w:val="1"/>
      <w:numFmt w:val="decimal"/>
      <w:lvlText w:val="%4."/>
      <w:lvlJc w:val="left"/>
      <w:pPr>
        <w:ind w:left="2880" w:hanging="360"/>
      </w:pPr>
    </w:lvl>
    <w:lvl w:ilvl="4" w:tplc="202A4518">
      <w:start w:val="1"/>
      <w:numFmt w:val="lowerLetter"/>
      <w:lvlText w:val="%5."/>
      <w:lvlJc w:val="left"/>
      <w:pPr>
        <w:ind w:left="3600" w:hanging="360"/>
      </w:pPr>
    </w:lvl>
    <w:lvl w:ilvl="5" w:tplc="0A92BEC8">
      <w:start w:val="1"/>
      <w:numFmt w:val="lowerRoman"/>
      <w:lvlText w:val="%6."/>
      <w:lvlJc w:val="right"/>
      <w:pPr>
        <w:ind w:left="4320" w:hanging="180"/>
      </w:pPr>
    </w:lvl>
    <w:lvl w:ilvl="6" w:tplc="8856EFBC">
      <w:start w:val="1"/>
      <w:numFmt w:val="decimal"/>
      <w:lvlText w:val="%7."/>
      <w:lvlJc w:val="left"/>
      <w:pPr>
        <w:ind w:left="5040" w:hanging="360"/>
      </w:pPr>
    </w:lvl>
    <w:lvl w:ilvl="7" w:tplc="A33840F4">
      <w:start w:val="1"/>
      <w:numFmt w:val="lowerLetter"/>
      <w:lvlText w:val="%8."/>
      <w:lvlJc w:val="left"/>
      <w:pPr>
        <w:ind w:left="5760" w:hanging="360"/>
      </w:pPr>
    </w:lvl>
    <w:lvl w:ilvl="8" w:tplc="300EFC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9C58DB"/>
    <w:rsid w:val="00047CD3"/>
    <w:rsid w:val="000C413D"/>
    <w:rsid w:val="000D137A"/>
    <w:rsid w:val="000F57E3"/>
    <w:rsid w:val="00163B02"/>
    <w:rsid w:val="00180724"/>
    <w:rsid w:val="001D6CB9"/>
    <w:rsid w:val="001E20B3"/>
    <w:rsid w:val="00230920"/>
    <w:rsid w:val="00277888"/>
    <w:rsid w:val="004573EA"/>
    <w:rsid w:val="0057545F"/>
    <w:rsid w:val="00606662"/>
    <w:rsid w:val="006401FA"/>
    <w:rsid w:val="007200E9"/>
    <w:rsid w:val="00856705"/>
    <w:rsid w:val="00980E98"/>
    <w:rsid w:val="009F5350"/>
    <w:rsid w:val="00A5448D"/>
    <w:rsid w:val="00A84D04"/>
    <w:rsid w:val="00B5046F"/>
    <w:rsid w:val="00BF673A"/>
    <w:rsid w:val="00CB4F18"/>
    <w:rsid w:val="00E37D19"/>
    <w:rsid w:val="00F24C8A"/>
    <w:rsid w:val="026BC2A1"/>
    <w:rsid w:val="03B87704"/>
    <w:rsid w:val="074EDB04"/>
    <w:rsid w:val="0B6A9779"/>
    <w:rsid w:val="0C584141"/>
    <w:rsid w:val="0E9C58DB"/>
    <w:rsid w:val="12740498"/>
    <w:rsid w:val="1507F8A2"/>
    <w:rsid w:val="1C85AADB"/>
    <w:rsid w:val="1D130A87"/>
    <w:rsid w:val="1D2C64BA"/>
    <w:rsid w:val="214FBCF7"/>
    <w:rsid w:val="21BE07E8"/>
    <w:rsid w:val="21E67BAA"/>
    <w:rsid w:val="2ECCEC38"/>
    <w:rsid w:val="3068BC99"/>
    <w:rsid w:val="35AC44B7"/>
    <w:rsid w:val="36B5839E"/>
    <w:rsid w:val="381E7B02"/>
    <w:rsid w:val="38F4D868"/>
    <w:rsid w:val="392D659C"/>
    <w:rsid w:val="3D4DFD3C"/>
    <w:rsid w:val="3FB5BD12"/>
    <w:rsid w:val="403A0F8D"/>
    <w:rsid w:val="462CEC1C"/>
    <w:rsid w:val="481E1B72"/>
    <w:rsid w:val="4C735E03"/>
    <w:rsid w:val="4E464504"/>
    <w:rsid w:val="52E29F87"/>
    <w:rsid w:val="530B6F24"/>
    <w:rsid w:val="57462118"/>
    <w:rsid w:val="59D99942"/>
    <w:rsid w:val="5B896AD4"/>
    <w:rsid w:val="5D8CEC00"/>
    <w:rsid w:val="5EC156B6"/>
    <w:rsid w:val="6300B0D7"/>
    <w:rsid w:val="64F4900F"/>
    <w:rsid w:val="66385199"/>
    <w:rsid w:val="71399926"/>
    <w:rsid w:val="7197389E"/>
    <w:rsid w:val="783DB503"/>
    <w:rsid w:val="792B82AE"/>
    <w:rsid w:val="7AC7530F"/>
    <w:rsid w:val="7C213B1A"/>
    <w:rsid w:val="7C59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58DB"/>
  <w15:chartTrackingRefBased/>
  <w15:docId w15:val="{8A229A28-FE28-4DCA-96B1-F5CE72B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F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Novais Rodrigues</dc:creator>
  <cp:keywords/>
  <dc:description/>
  <cp:lastModifiedBy>Luis Henrique</cp:lastModifiedBy>
  <cp:revision>14</cp:revision>
  <dcterms:created xsi:type="dcterms:W3CDTF">2021-01-22T21:18:00Z</dcterms:created>
  <dcterms:modified xsi:type="dcterms:W3CDTF">2021-01-25T18:24:00Z</dcterms:modified>
</cp:coreProperties>
</file>